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A2BD" w14:textId="313095B3" w:rsidR="00BD4928" w:rsidRDefault="00BD4928"/>
    <w:p w14:paraId="601DD189" w14:textId="2875FC61" w:rsidR="00A47876" w:rsidRDefault="00A47876">
      <w:r>
        <w:t xml:space="preserve">Bij het ontwerpen is er rekening gehouden met de wijze van </w:t>
      </w:r>
      <w:r w:rsidR="002B722D">
        <w:t>productie.</w:t>
      </w:r>
    </w:p>
    <w:p w14:paraId="4D64119D" w14:textId="780F7DB1" w:rsidR="00A47876" w:rsidRDefault="00A47876">
      <w:r>
        <w:t>De handigste manier van construeren was met behulp van een puntlasser en een MIG/TIG lasser.</w:t>
      </w:r>
    </w:p>
    <w:p w14:paraId="0555FA4C" w14:textId="4E6FE6FD" w:rsidR="00A47876" w:rsidRDefault="00A47876"/>
    <w:p w14:paraId="6DD4C181" w14:textId="77777777" w:rsidR="00A47876" w:rsidRDefault="00A47876">
      <w:r>
        <w:t xml:space="preserve">De flapjes bij de zijplaten zorgen voor een mogelijkheid voor de puntlasser om de vier zijplaten aan elkaar vast te puntlassen. </w:t>
      </w:r>
    </w:p>
    <w:p w14:paraId="35FD4649" w14:textId="7FDFA152" w:rsidR="00A47876" w:rsidRDefault="00A47876">
      <w:r>
        <w:t>Na het puntlassen zal er met behulp van het MIG/TIG lasapparaat een paar laslijnen worden gelegd zodat de onderdelen verder goed aan elkaar zitten.</w:t>
      </w:r>
    </w:p>
    <w:p w14:paraId="1399A772" w14:textId="08B98487" w:rsidR="005A3AFC" w:rsidRDefault="005A3AFC" w:rsidP="005A3AFC"/>
    <w:p w14:paraId="501DE6CA" w14:textId="262BB29E" w:rsidR="005A3AFC" w:rsidRPr="005A3AFC" w:rsidRDefault="005A3AFC" w:rsidP="005A3AFC">
      <w:pPr>
        <w:tabs>
          <w:tab w:val="left" w:pos="3435"/>
        </w:tabs>
      </w:pPr>
      <w:r>
        <w:tab/>
      </w:r>
    </w:p>
    <w:sectPr w:rsidR="005A3AFC" w:rsidRPr="005A3A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FAA8" w14:textId="77777777" w:rsidR="00CF12A3" w:rsidRDefault="00CF12A3" w:rsidP="00A47876">
      <w:pPr>
        <w:spacing w:after="0" w:line="240" w:lineRule="auto"/>
      </w:pPr>
      <w:r>
        <w:separator/>
      </w:r>
    </w:p>
  </w:endnote>
  <w:endnote w:type="continuationSeparator" w:id="0">
    <w:p w14:paraId="543945C1" w14:textId="77777777" w:rsidR="00CF12A3" w:rsidRDefault="00CF12A3" w:rsidP="00A4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46CD" w14:textId="77777777" w:rsidR="00CF12A3" w:rsidRDefault="00CF12A3" w:rsidP="00A47876">
      <w:pPr>
        <w:spacing w:after="0" w:line="240" w:lineRule="auto"/>
      </w:pPr>
      <w:r>
        <w:separator/>
      </w:r>
    </w:p>
  </w:footnote>
  <w:footnote w:type="continuationSeparator" w:id="0">
    <w:p w14:paraId="3031F928" w14:textId="77777777" w:rsidR="00CF12A3" w:rsidRDefault="00CF12A3" w:rsidP="00A4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5F66" w14:textId="45AEF8C9" w:rsidR="00A47876" w:rsidRDefault="00A47876">
    <w:pPr>
      <w:pStyle w:val="Koptekst"/>
    </w:pPr>
    <w:r>
      <w:t>Project 12</w:t>
    </w:r>
    <w:r>
      <w:tab/>
      <w:t xml:space="preserve">Keuze </w:t>
    </w:r>
    <w:r w:rsidR="002B722D">
      <w:t>Productietechnieken</w:t>
    </w:r>
    <w:r>
      <w:tab/>
      <w:t>Tom Oerlemans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76"/>
    <w:rsid w:val="002B722D"/>
    <w:rsid w:val="00444A82"/>
    <w:rsid w:val="005A3AFC"/>
    <w:rsid w:val="00A47876"/>
    <w:rsid w:val="00BD4928"/>
    <w:rsid w:val="00C81E99"/>
    <w:rsid w:val="00C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C88F"/>
  <w15:chartTrackingRefBased/>
  <w15:docId w15:val="{C0C674E9-76ED-49AA-9362-A103978B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876"/>
  </w:style>
  <w:style w:type="paragraph" w:styleId="Voettekst">
    <w:name w:val="footer"/>
    <w:basedOn w:val="Standaard"/>
    <w:link w:val="VoettekstChar"/>
    <w:uiPriority w:val="99"/>
    <w:unhideWhenUsed/>
    <w:rsid w:val="00A4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Oerlemans, Tom</dc:creator>
  <cp:keywords/>
  <dc:description/>
  <cp:lastModifiedBy>Oerlemans, Tom</cp:lastModifiedBy>
  <cp:revision>3</cp:revision>
  <dcterms:created xsi:type="dcterms:W3CDTF">2021-06-18T13:40:00Z</dcterms:created>
  <dcterms:modified xsi:type="dcterms:W3CDTF">2021-06-18T13:40:00Z</dcterms:modified>
</cp:coreProperties>
</file>