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F3A5" w14:textId="77777777" w:rsidR="008B330F" w:rsidRDefault="008B330F" w:rsidP="00DC0E5B">
      <w:pPr>
        <w:ind w:left="720" w:hanging="360"/>
      </w:pPr>
    </w:p>
    <w:p w14:paraId="65434354" w14:textId="16BEA2A3" w:rsidR="002E5D94" w:rsidRDefault="00DC0E5B" w:rsidP="00DC0E5B">
      <w:pPr>
        <w:pStyle w:val="Lijstalinea"/>
        <w:numPr>
          <w:ilvl w:val="0"/>
          <w:numId w:val="1"/>
        </w:numPr>
      </w:pPr>
      <w:bookmarkStart w:id="0" w:name="_GoBack"/>
      <w:bookmarkEnd w:id="0"/>
      <w:r>
        <w:t>Eerste en Tweede Kamer</w:t>
      </w:r>
    </w:p>
    <w:p w14:paraId="2A7206FB" w14:textId="30370D87" w:rsidR="00DC0E5B" w:rsidRDefault="00DC0E5B" w:rsidP="00DC0E5B">
      <w:pPr>
        <w:pStyle w:val="Lijstalinea"/>
        <w:numPr>
          <w:ilvl w:val="0"/>
          <w:numId w:val="1"/>
        </w:numPr>
      </w:pPr>
      <w:r w:rsidRPr="00DC0E5B">
        <w:t>CDA, CU, D66, FVD, GL, PvdA</w:t>
      </w:r>
      <w:r>
        <w:t>, PvdD, PVV, SGP, SP, VVD, 50+, Denk.</w:t>
      </w:r>
    </w:p>
    <w:p w14:paraId="4B0ECD0F" w14:textId="77777777" w:rsidR="00DC0E5B" w:rsidRDefault="00DC0E5B" w:rsidP="00DC0E5B">
      <w:pPr>
        <w:pStyle w:val="Lijstalinea"/>
        <w:numPr>
          <w:ilvl w:val="0"/>
          <w:numId w:val="1"/>
        </w:num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0E5B" w14:paraId="72E40FA0" w14:textId="77777777" w:rsidTr="00DC0E5B">
        <w:tc>
          <w:tcPr>
            <w:tcW w:w="3020" w:type="dxa"/>
          </w:tcPr>
          <w:p w14:paraId="636727B2" w14:textId="2E7CEFA2" w:rsidR="00DC0E5B" w:rsidRPr="00DC0E5B" w:rsidRDefault="00DC0E5B" w:rsidP="00DC0E5B">
            <w:pPr>
              <w:rPr>
                <w:b/>
                <w:bCs/>
                <w:u w:val="single"/>
              </w:rPr>
            </w:pPr>
            <w:r w:rsidRPr="00DC0E5B">
              <w:rPr>
                <w:b/>
                <w:bCs/>
                <w:u w:val="single"/>
              </w:rPr>
              <w:t>Partijen</w:t>
            </w:r>
          </w:p>
        </w:tc>
        <w:tc>
          <w:tcPr>
            <w:tcW w:w="3021" w:type="dxa"/>
          </w:tcPr>
          <w:p w14:paraId="076ACEA7" w14:textId="18352622" w:rsidR="00DC0E5B" w:rsidRPr="00DC0E5B" w:rsidRDefault="00DC0E5B" w:rsidP="00DC0E5B">
            <w:pPr>
              <w:rPr>
                <w:b/>
                <w:bCs/>
                <w:u w:val="single"/>
              </w:rPr>
            </w:pPr>
            <w:r w:rsidRPr="00DC0E5B">
              <w:rPr>
                <w:b/>
                <w:bCs/>
                <w:u w:val="single"/>
              </w:rPr>
              <w:t>Eerste Kamer</w:t>
            </w:r>
          </w:p>
        </w:tc>
        <w:tc>
          <w:tcPr>
            <w:tcW w:w="3021" w:type="dxa"/>
          </w:tcPr>
          <w:p w14:paraId="2786A13B" w14:textId="62759EF8" w:rsidR="00DC0E5B" w:rsidRPr="00DC0E5B" w:rsidRDefault="00DC0E5B" w:rsidP="00DC0E5B">
            <w:pPr>
              <w:rPr>
                <w:b/>
                <w:bCs/>
                <w:u w:val="single"/>
              </w:rPr>
            </w:pPr>
            <w:r w:rsidRPr="00DC0E5B">
              <w:rPr>
                <w:b/>
                <w:bCs/>
                <w:u w:val="single"/>
              </w:rPr>
              <w:t>Tweede Kamer</w:t>
            </w:r>
          </w:p>
        </w:tc>
      </w:tr>
      <w:tr w:rsidR="00DC0E5B" w14:paraId="0E4A93D2" w14:textId="77777777" w:rsidTr="00DC0E5B">
        <w:tc>
          <w:tcPr>
            <w:tcW w:w="3020" w:type="dxa"/>
          </w:tcPr>
          <w:p w14:paraId="323859FF" w14:textId="5AE2CE3B" w:rsidR="00DC0E5B" w:rsidRDefault="00DC0E5B" w:rsidP="00DC0E5B">
            <w:r>
              <w:t>CDA</w:t>
            </w:r>
          </w:p>
        </w:tc>
        <w:tc>
          <w:tcPr>
            <w:tcW w:w="3021" w:type="dxa"/>
          </w:tcPr>
          <w:p w14:paraId="36E162A1" w14:textId="062B5348" w:rsidR="00DC0E5B" w:rsidRDefault="00DC0E5B" w:rsidP="00DC0E5B">
            <w:r>
              <w:t>19</w:t>
            </w:r>
          </w:p>
        </w:tc>
        <w:tc>
          <w:tcPr>
            <w:tcW w:w="3021" w:type="dxa"/>
          </w:tcPr>
          <w:p w14:paraId="7F918FE7" w14:textId="47269F03" w:rsidR="00DC0E5B" w:rsidRDefault="00DC0E5B" w:rsidP="00DC0E5B">
            <w:r>
              <w:t>9</w:t>
            </w:r>
          </w:p>
        </w:tc>
      </w:tr>
      <w:tr w:rsidR="00DC0E5B" w14:paraId="58E2DB91" w14:textId="77777777" w:rsidTr="00DC0E5B">
        <w:tc>
          <w:tcPr>
            <w:tcW w:w="3020" w:type="dxa"/>
          </w:tcPr>
          <w:p w14:paraId="5E159F5A" w14:textId="2CC11F13" w:rsidR="00DC0E5B" w:rsidRDefault="00DC0E5B" w:rsidP="00DC0E5B">
            <w:r>
              <w:t>CU</w:t>
            </w:r>
          </w:p>
        </w:tc>
        <w:tc>
          <w:tcPr>
            <w:tcW w:w="3021" w:type="dxa"/>
          </w:tcPr>
          <w:p w14:paraId="7E8F2525" w14:textId="2FAF1639" w:rsidR="00DC0E5B" w:rsidRDefault="00DC0E5B" w:rsidP="00DC0E5B">
            <w:r>
              <w:t>5</w:t>
            </w:r>
          </w:p>
        </w:tc>
        <w:tc>
          <w:tcPr>
            <w:tcW w:w="3021" w:type="dxa"/>
          </w:tcPr>
          <w:p w14:paraId="5490FA65" w14:textId="6AF46444" w:rsidR="00DC0E5B" w:rsidRDefault="00DC0E5B" w:rsidP="00DC0E5B">
            <w:r>
              <w:t>5</w:t>
            </w:r>
          </w:p>
        </w:tc>
      </w:tr>
      <w:tr w:rsidR="00DC0E5B" w14:paraId="48EA05EF" w14:textId="77777777" w:rsidTr="00DC0E5B">
        <w:tc>
          <w:tcPr>
            <w:tcW w:w="3020" w:type="dxa"/>
          </w:tcPr>
          <w:p w14:paraId="120E3294" w14:textId="4075FE70" w:rsidR="00DC0E5B" w:rsidRDefault="00DC0E5B" w:rsidP="00DC0E5B">
            <w:r>
              <w:t>D66</w:t>
            </w:r>
          </w:p>
        </w:tc>
        <w:tc>
          <w:tcPr>
            <w:tcW w:w="3021" w:type="dxa"/>
          </w:tcPr>
          <w:p w14:paraId="45B716A1" w14:textId="673ECC5B" w:rsidR="00DC0E5B" w:rsidRDefault="00DC0E5B" w:rsidP="00DC0E5B">
            <w:r>
              <w:t>19</w:t>
            </w:r>
          </w:p>
        </w:tc>
        <w:tc>
          <w:tcPr>
            <w:tcW w:w="3021" w:type="dxa"/>
          </w:tcPr>
          <w:p w14:paraId="1BEC078A" w14:textId="6F329CDE" w:rsidR="00DC0E5B" w:rsidRDefault="00DC0E5B" w:rsidP="00DC0E5B">
            <w:r>
              <w:t>7</w:t>
            </w:r>
          </w:p>
        </w:tc>
      </w:tr>
      <w:tr w:rsidR="00DC0E5B" w14:paraId="075D98EE" w14:textId="77777777" w:rsidTr="00DC0E5B">
        <w:tc>
          <w:tcPr>
            <w:tcW w:w="3020" w:type="dxa"/>
          </w:tcPr>
          <w:p w14:paraId="54F282A1" w14:textId="0A0E9B50" w:rsidR="00DC0E5B" w:rsidRDefault="00DC0E5B" w:rsidP="00DC0E5B">
            <w:r>
              <w:t>FVD</w:t>
            </w:r>
          </w:p>
        </w:tc>
        <w:tc>
          <w:tcPr>
            <w:tcW w:w="3021" w:type="dxa"/>
          </w:tcPr>
          <w:p w14:paraId="768A4E66" w14:textId="03B8DA60" w:rsidR="00DC0E5B" w:rsidRDefault="00DC0E5B" w:rsidP="00DC0E5B">
            <w:r>
              <w:t>2</w:t>
            </w:r>
          </w:p>
        </w:tc>
        <w:tc>
          <w:tcPr>
            <w:tcW w:w="3021" w:type="dxa"/>
          </w:tcPr>
          <w:p w14:paraId="32EE9F2F" w14:textId="659E53BD" w:rsidR="00DC0E5B" w:rsidRDefault="00DC0E5B" w:rsidP="00DC0E5B">
            <w:r>
              <w:t>9</w:t>
            </w:r>
          </w:p>
        </w:tc>
      </w:tr>
      <w:tr w:rsidR="00DC0E5B" w14:paraId="06F148F1" w14:textId="77777777" w:rsidTr="00DC0E5B">
        <w:tc>
          <w:tcPr>
            <w:tcW w:w="3020" w:type="dxa"/>
          </w:tcPr>
          <w:p w14:paraId="2CC0A78C" w14:textId="71C0F00D" w:rsidR="00DC0E5B" w:rsidRDefault="00DC0E5B" w:rsidP="00DC0E5B">
            <w:r>
              <w:t>GL</w:t>
            </w:r>
          </w:p>
        </w:tc>
        <w:tc>
          <w:tcPr>
            <w:tcW w:w="3021" w:type="dxa"/>
          </w:tcPr>
          <w:p w14:paraId="75E86B77" w14:textId="317AACEB" w:rsidR="00DC0E5B" w:rsidRDefault="00DC0E5B" w:rsidP="00DC0E5B">
            <w:r>
              <w:t>14</w:t>
            </w:r>
          </w:p>
        </w:tc>
        <w:tc>
          <w:tcPr>
            <w:tcW w:w="3021" w:type="dxa"/>
          </w:tcPr>
          <w:p w14:paraId="706FAA9D" w14:textId="4A48942E" w:rsidR="00DC0E5B" w:rsidRDefault="00DC0E5B" w:rsidP="00DC0E5B">
            <w:r>
              <w:t>8</w:t>
            </w:r>
          </w:p>
        </w:tc>
      </w:tr>
      <w:tr w:rsidR="00DC0E5B" w14:paraId="46B756F7" w14:textId="77777777" w:rsidTr="00DC0E5B">
        <w:tc>
          <w:tcPr>
            <w:tcW w:w="3020" w:type="dxa"/>
          </w:tcPr>
          <w:p w14:paraId="7187FB6C" w14:textId="70847F70" w:rsidR="00DC0E5B" w:rsidRDefault="00DC0E5B" w:rsidP="00DC0E5B">
            <w:r>
              <w:t>PvdA</w:t>
            </w:r>
          </w:p>
        </w:tc>
        <w:tc>
          <w:tcPr>
            <w:tcW w:w="3021" w:type="dxa"/>
          </w:tcPr>
          <w:p w14:paraId="08C54F15" w14:textId="5D697643" w:rsidR="00DC0E5B" w:rsidRDefault="00DC0E5B" w:rsidP="00DC0E5B">
            <w:r>
              <w:t>9</w:t>
            </w:r>
          </w:p>
        </w:tc>
        <w:tc>
          <w:tcPr>
            <w:tcW w:w="3021" w:type="dxa"/>
          </w:tcPr>
          <w:p w14:paraId="14777B06" w14:textId="308E8F1A" w:rsidR="00DC0E5B" w:rsidRDefault="00DC0E5B" w:rsidP="00DC0E5B">
            <w:r>
              <w:t>6</w:t>
            </w:r>
          </w:p>
        </w:tc>
      </w:tr>
      <w:tr w:rsidR="00DC0E5B" w14:paraId="3532FE56" w14:textId="77777777" w:rsidTr="00DC0E5B">
        <w:tc>
          <w:tcPr>
            <w:tcW w:w="3020" w:type="dxa"/>
          </w:tcPr>
          <w:p w14:paraId="02902E02" w14:textId="4DFCCB97" w:rsidR="00DC0E5B" w:rsidRDefault="00DC0E5B" w:rsidP="00DC0E5B">
            <w:r>
              <w:t>PvdD</w:t>
            </w:r>
          </w:p>
        </w:tc>
        <w:tc>
          <w:tcPr>
            <w:tcW w:w="3021" w:type="dxa"/>
          </w:tcPr>
          <w:p w14:paraId="7041A1E5" w14:textId="6814A64B" w:rsidR="00DC0E5B" w:rsidRDefault="00DC0E5B" w:rsidP="00DC0E5B">
            <w:r>
              <w:t>4</w:t>
            </w:r>
          </w:p>
        </w:tc>
        <w:tc>
          <w:tcPr>
            <w:tcW w:w="3021" w:type="dxa"/>
          </w:tcPr>
          <w:p w14:paraId="20ECBD9D" w14:textId="7B3C80E1" w:rsidR="00DC0E5B" w:rsidRDefault="00DC0E5B" w:rsidP="00DC0E5B">
            <w:r>
              <w:t>3</w:t>
            </w:r>
          </w:p>
        </w:tc>
      </w:tr>
      <w:tr w:rsidR="00DC0E5B" w14:paraId="3F52B351" w14:textId="77777777" w:rsidTr="00DC0E5B">
        <w:tc>
          <w:tcPr>
            <w:tcW w:w="3020" w:type="dxa"/>
          </w:tcPr>
          <w:p w14:paraId="51D78923" w14:textId="5A6BF3E9" w:rsidR="00DC0E5B" w:rsidRDefault="00DC0E5B" w:rsidP="00DC0E5B">
            <w:r>
              <w:t>PVV</w:t>
            </w:r>
          </w:p>
        </w:tc>
        <w:tc>
          <w:tcPr>
            <w:tcW w:w="3021" w:type="dxa"/>
          </w:tcPr>
          <w:p w14:paraId="54B4D6BC" w14:textId="58569EA8" w:rsidR="00DC0E5B" w:rsidRDefault="00DC0E5B" w:rsidP="00DC0E5B">
            <w:r>
              <w:t>20</w:t>
            </w:r>
          </w:p>
        </w:tc>
        <w:tc>
          <w:tcPr>
            <w:tcW w:w="3021" w:type="dxa"/>
          </w:tcPr>
          <w:p w14:paraId="389ECE07" w14:textId="0E118021" w:rsidR="00DC0E5B" w:rsidRDefault="00DC0E5B" w:rsidP="00DC0E5B">
            <w:r>
              <w:t>5</w:t>
            </w:r>
          </w:p>
        </w:tc>
      </w:tr>
      <w:tr w:rsidR="00DC0E5B" w14:paraId="7FBF7406" w14:textId="77777777" w:rsidTr="00DC0E5B">
        <w:tc>
          <w:tcPr>
            <w:tcW w:w="3020" w:type="dxa"/>
          </w:tcPr>
          <w:p w14:paraId="67E5BD21" w14:textId="2FDB7927" w:rsidR="00DC0E5B" w:rsidRDefault="00DC0E5B" w:rsidP="00DC0E5B">
            <w:r>
              <w:t>SGP</w:t>
            </w:r>
          </w:p>
        </w:tc>
        <w:tc>
          <w:tcPr>
            <w:tcW w:w="3021" w:type="dxa"/>
          </w:tcPr>
          <w:p w14:paraId="739593EB" w14:textId="506D3772" w:rsidR="00DC0E5B" w:rsidRDefault="00DC0E5B" w:rsidP="00DC0E5B">
            <w:r>
              <w:t>3</w:t>
            </w:r>
          </w:p>
        </w:tc>
        <w:tc>
          <w:tcPr>
            <w:tcW w:w="3021" w:type="dxa"/>
          </w:tcPr>
          <w:p w14:paraId="4C58A504" w14:textId="08F4F8DE" w:rsidR="00DC0E5B" w:rsidRDefault="00DC0E5B" w:rsidP="00DC0E5B">
            <w:r>
              <w:t>2</w:t>
            </w:r>
          </w:p>
        </w:tc>
      </w:tr>
      <w:tr w:rsidR="00DC0E5B" w14:paraId="26933DC8" w14:textId="77777777" w:rsidTr="00DC0E5B">
        <w:tc>
          <w:tcPr>
            <w:tcW w:w="3020" w:type="dxa"/>
          </w:tcPr>
          <w:p w14:paraId="13C2E84B" w14:textId="2E85425E" w:rsidR="00DC0E5B" w:rsidRDefault="00DC0E5B" w:rsidP="00DC0E5B">
            <w:r>
              <w:t>SP</w:t>
            </w:r>
          </w:p>
        </w:tc>
        <w:tc>
          <w:tcPr>
            <w:tcW w:w="3021" w:type="dxa"/>
          </w:tcPr>
          <w:p w14:paraId="37562EAF" w14:textId="3A341F97" w:rsidR="00DC0E5B" w:rsidRDefault="00DC0E5B" w:rsidP="00DC0E5B">
            <w:r>
              <w:t>14</w:t>
            </w:r>
          </w:p>
        </w:tc>
        <w:tc>
          <w:tcPr>
            <w:tcW w:w="3021" w:type="dxa"/>
          </w:tcPr>
          <w:p w14:paraId="0049B436" w14:textId="7CACAE68" w:rsidR="00DC0E5B" w:rsidRDefault="00DC0E5B" w:rsidP="00DC0E5B">
            <w:r>
              <w:t>4</w:t>
            </w:r>
          </w:p>
        </w:tc>
      </w:tr>
      <w:tr w:rsidR="00DC0E5B" w14:paraId="1EDEDCB6" w14:textId="77777777" w:rsidTr="00DC0E5B">
        <w:tc>
          <w:tcPr>
            <w:tcW w:w="3020" w:type="dxa"/>
          </w:tcPr>
          <w:p w14:paraId="4D67987E" w14:textId="15DF78A3" w:rsidR="00DC0E5B" w:rsidRDefault="00DC0E5B" w:rsidP="00DC0E5B">
            <w:r>
              <w:t>VVD</w:t>
            </w:r>
          </w:p>
        </w:tc>
        <w:tc>
          <w:tcPr>
            <w:tcW w:w="3021" w:type="dxa"/>
          </w:tcPr>
          <w:p w14:paraId="1A51F8B6" w14:textId="63338616" w:rsidR="00DC0E5B" w:rsidRDefault="00DC0E5B" w:rsidP="00DC0E5B">
            <w:r>
              <w:t>32</w:t>
            </w:r>
          </w:p>
        </w:tc>
        <w:tc>
          <w:tcPr>
            <w:tcW w:w="3021" w:type="dxa"/>
          </w:tcPr>
          <w:p w14:paraId="55BF16E9" w14:textId="3D4EFF86" w:rsidR="00DC0E5B" w:rsidRDefault="00DC0E5B" w:rsidP="00DC0E5B">
            <w:r>
              <w:t>12</w:t>
            </w:r>
          </w:p>
        </w:tc>
      </w:tr>
      <w:tr w:rsidR="00DC0E5B" w14:paraId="59A8D0AA" w14:textId="77777777" w:rsidTr="00DC0E5B">
        <w:tc>
          <w:tcPr>
            <w:tcW w:w="3020" w:type="dxa"/>
          </w:tcPr>
          <w:p w14:paraId="31D76D15" w14:textId="5303ED3B" w:rsidR="00DC0E5B" w:rsidRDefault="00DC0E5B" w:rsidP="00DC0E5B">
            <w:r>
              <w:t>50+</w:t>
            </w:r>
          </w:p>
        </w:tc>
        <w:tc>
          <w:tcPr>
            <w:tcW w:w="3021" w:type="dxa"/>
          </w:tcPr>
          <w:p w14:paraId="30808B0F" w14:textId="1AAD9A4A" w:rsidR="00DC0E5B" w:rsidRDefault="00DC0E5B" w:rsidP="00DC0E5B">
            <w:r>
              <w:t>4</w:t>
            </w:r>
          </w:p>
        </w:tc>
        <w:tc>
          <w:tcPr>
            <w:tcW w:w="3021" w:type="dxa"/>
          </w:tcPr>
          <w:p w14:paraId="4E637C6A" w14:textId="1104BDDC" w:rsidR="00DC0E5B" w:rsidRDefault="00DC0E5B" w:rsidP="00DC0E5B">
            <w:r>
              <w:t>2</w:t>
            </w:r>
          </w:p>
        </w:tc>
      </w:tr>
      <w:tr w:rsidR="00DC0E5B" w14:paraId="43E80E2C" w14:textId="77777777" w:rsidTr="00DC0E5B">
        <w:tc>
          <w:tcPr>
            <w:tcW w:w="3020" w:type="dxa"/>
          </w:tcPr>
          <w:p w14:paraId="2B191051" w14:textId="74EBF2E9" w:rsidR="00DC0E5B" w:rsidRDefault="00DC0E5B" w:rsidP="00DC0E5B">
            <w:r>
              <w:t>Denk</w:t>
            </w:r>
          </w:p>
        </w:tc>
        <w:tc>
          <w:tcPr>
            <w:tcW w:w="3021" w:type="dxa"/>
          </w:tcPr>
          <w:p w14:paraId="7B93CE03" w14:textId="7DF46481" w:rsidR="00DC0E5B" w:rsidRDefault="00DC0E5B" w:rsidP="00DC0E5B">
            <w:r>
              <w:t>3</w:t>
            </w:r>
          </w:p>
        </w:tc>
        <w:tc>
          <w:tcPr>
            <w:tcW w:w="3021" w:type="dxa"/>
          </w:tcPr>
          <w:p w14:paraId="70533A14" w14:textId="23C0A2EC" w:rsidR="00DC0E5B" w:rsidRDefault="00DC0E5B" w:rsidP="00DC0E5B">
            <w:r>
              <w:t>0</w:t>
            </w:r>
          </w:p>
        </w:tc>
      </w:tr>
    </w:tbl>
    <w:p w14:paraId="76726E74" w14:textId="30061377" w:rsidR="00DC0E5B" w:rsidRDefault="00DC0E5B" w:rsidP="00E02156"/>
    <w:p w14:paraId="00D0CFEE" w14:textId="5ED6D181" w:rsidR="00E02156" w:rsidRDefault="00E02156" w:rsidP="00E02156">
      <w:pPr>
        <w:pStyle w:val="Lijstalinea"/>
        <w:numPr>
          <w:ilvl w:val="0"/>
          <w:numId w:val="1"/>
        </w:numPr>
      </w:pPr>
      <w:r>
        <w:t xml:space="preserve">16 ministers, 12 ministeries, 4 ministers zonder </w:t>
      </w:r>
      <w:proofErr w:type="spellStart"/>
      <w:r>
        <w:t>portefuille</w:t>
      </w:r>
      <w:proofErr w:type="spellEnd"/>
      <w:r>
        <w:t>.</w:t>
      </w:r>
    </w:p>
    <w:p w14:paraId="723038EC" w14:textId="77777777" w:rsidR="00E02156" w:rsidRDefault="00E02156" w:rsidP="00E02156">
      <w:pPr>
        <w:pStyle w:val="Lijstalinea"/>
        <w:numPr>
          <w:ilvl w:val="0"/>
          <w:numId w:val="1"/>
        </w:numPr>
      </w:pPr>
    </w:p>
    <w:p w14:paraId="742598B0" w14:textId="69286304" w:rsidR="00E02156" w:rsidRDefault="00E02156" w:rsidP="00E02156">
      <w:pPr>
        <w:ind w:left="360"/>
      </w:pPr>
      <w:r>
        <w:rPr>
          <w:noProof/>
        </w:rPr>
        <w:drawing>
          <wp:inline distT="0" distB="0" distL="0" distR="0" wp14:anchorId="4D6B711C" wp14:editId="10426985">
            <wp:extent cx="4476750" cy="31146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11-27 at 16.27.5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12542" w14:textId="746F10EB" w:rsidR="00E02156" w:rsidRDefault="00E02156" w:rsidP="00E02156"/>
    <w:p w14:paraId="63E8ED32" w14:textId="79E091AB" w:rsidR="00E02156" w:rsidRDefault="00E02156" w:rsidP="00E02156"/>
    <w:p w14:paraId="37414CA6" w14:textId="4D23982D" w:rsidR="00E02156" w:rsidRDefault="00E02156" w:rsidP="00E02156">
      <w:r>
        <w:t xml:space="preserve">6.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80"/>
        <w:gridCol w:w="2265"/>
        <w:gridCol w:w="2266"/>
      </w:tblGrid>
      <w:tr w:rsidR="00DC0E5B" w14:paraId="0D4109F1" w14:textId="77777777" w:rsidTr="00DC0E5B">
        <w:tc>
          <w:tcPr>
            <w:tcW w:w="2265" w:type="dxa"/>
          </w:tcPr>
          <w:p w14:paraId="65EC9122" w14:textId="60CAECB9" w:rsidR="00DC0E5B" w:rsidRPr="00DC0E5B" w:rsidRDefault="00DC0E5B" w:rsidP="00DC0E5B">
            <w:pPr>
              <w:rPr>
                <w:b/>
                <w:bCs/>
              </w:rPr>
            </w:pPr>
            <w:r>
              <w:rPr>
                <w:b/>
                <w:bCs/>
              </w:rPr>
              <w:t>Ministerie</w:t>
            </w:r>
          </w:p>
        </w:tc>
        <w:tc>
          <w:tcPr>
            <w:tcW w:w="2265" w:type="dxa"/>
          </w:tcPr>
          <w:p w14:paraId="3F88C089" w14:textId="0D387AA5" w:rsidR="00DC0E5B" w:rsidRPr="00DC0E5B" w:rsidRDefault="00DC0E5B" w:rsidP="00DC0E5B">
            <w:pPr>
              <w:rPr>
                <w:b/>
                <w:bCs/>
              </w:rPr>
            </w:pPr>
            <w:r>
              <w:rPr>
                <w:b/>
                <w:bCs/>
              </w:rPr>
              <w:t>Minister</w:t>
            </w:r>
          </w:p>
        </w:tc>
        <w:tc>
          <w:tcPr>
            <w:tcW w:w="2266" w:type="dxa"/>
          </w:tcPr>
          <w:p w14:paraId="7C4F12EB" w14:textId="15AD02EF" w:rsidR="00DC0E5B" w:rsidRPr="00DC0E5B" w:rsidRDefault="00DC0E5B" w:rsidP="00DC0E5B">
            <w:pPr>
              <w:rPr>
                <w:b/>
                <w:bCs/>
              </w:rPr>
            </w:pPr>
            <w:r>
              <w:rPr>
                <w:b/>
                <w:bCs/>
              </w:rPr>
              <w:t>Staatssecretaris</w:t>
            </w:r>
          </w:p>
        </w:tc>
      </w:tr>
      <w:tr w:rsidR="00DC0E5B" w14:paraId="19CA7CBF" w14:textId="77777777" w:rsidTr="00DC0E5B">
        <w:tc>
          <w:tcPr>
            <w:tcW w:w="2265" w:type="dxa"/>
          </w:tcPr>
          <w:p w14:paraId="3A549C4C" w14:textId="2FFC243A" w:rsidR="00DC0E5B" w:rsidRDefault="00DC0E5B" w:rsidP="00DC0E5B">
            <w:r>
              <w:t>Volksgezondheid, Welzijn en Sport</w:t>
            </w:r>
          </w:p>
        </w:tc>
        <w:tc>
          <w:tcPr>
            <w:tcW w:w="2265" w:type="dxa"/>
          </w:tcPr>
          <w:p w14:paraId="5AFCE148" w14:textId="24561E3F" w:rsidR="00DC0E5B" w:rsidRDefault="00E51FEA" w:rsidP="00DC0E5B">
            <w:r>
              <w:t>Hugo de Jonge</w:t>
            </w:r>
          </w:p>
        </w:tc>
        <w:tc>
          <w:tcPr>
            <w:tcW w:w="2266" w:type="dxa"/>
          </w:tcPr>
          <w:p w14:paraId="325B608C" w14:textId="5C147565" w:rsidR="00DC0E5B" w:rsidRDefault="00E51FEA" w:rsidP="00DC0E5B">
            <w:r>
              <w:t>P. Blokhuis</w:t>
            </w:r>
          </w:p>
        </w:tc>
      </w:tr>
      <w:tr w:rsidR="00DC0E5B" w:rsidRPr="00E51FEA" w14:paraId="4F4C6A1A" w14:textId="77777777" w:rsidTr="00DC0E5B">
        <w:tc>
          <w:tcPr>
            <w:tcW w:w="2265" w:type="dxa"/>
          </w:tcPr>
          <w:p w14:paraId="49209D27" w14:textId="74FB6187" w:rsidR="00DC0E5B" w:rsidRDefault="00DC0E5B" w:rsidP="00DC0E5B">
            <w:r>
              <w:lastRenderedPageBreak/>
              <w:t>Justitie en Veiligheid</w:t>
            </w:r>
          </w:p>
        </w:tc>
        <w:tc>
          <w:tcPr>
            <w:tcW w:w="2265" w:type="dxa"/>
          </w:tcPr>
          <w:p w14:paraId="0339CCEB" w14:textId="3A5701A3" w:rsidR="00DC0E5B" w:rsidRDefault="00E51FEA" w:rsidP="00DC0E5B">
            <w:r w:rsidRPr="00E51FEA">
              <w:t xml:space="preserve">Dhr. </w:t>
            </w:r>
            <w:proofErr w:type="spellStart"/>
            <w:r w:rsidRPr="00E51FEA">
              <w:t>Dr.Mr</w:t>
            </w:r>
            <w:proofErr w:type="spellEnd"/>
            <w:r w:rsidRPr="00E51FEA">
              <w:t xml:space="preserve">. F.B.J. </w:t>
            </w:r>
            <w:proofErr w:type="spellStart"/>
            <w:r w:rsidRPr="00E51FEA">
              <w:t>Grapperhaus</w:t>
            </w:r>
            <w:proofErr w:type="spellEnd"/>
          </w:p>
        </w:tc>
        <w:tc>
          <w:tcPr>
            <w:tcW w:w="2266" w:type="dxa"/>
          </w:tcPr>
          <w:p w14:paraId="5B770E7D" w14:textId="54526AB6" w:rsidR="00DC0E5B" w:rsidRPr="00E51FEA" w:rsidRDefault="00E51FEA" w:rsidP="00DC0E5B">
            <w:pPr>
              <w:rPr>
                <w:lang w:val="en-GB"/>
              </w:rPr>
            </w:pPr>
            <w:r w:rsidRPr="00E51FEA">
              <w:rPr>
                <w:lang w:val="en-GB"/>
              </w:rPr>
              <w:t xml:space="preserve">mw. </w:t>
            </w:r>
            <w:proofErr w:type="spellStart"/>
            <w:r w:rsidRPr="00E51FEA">
              <w:rPr>
                <w:lang w:val="en-GB"/>
              </w:rPr>
              <w:t>mr</w:t>
            </w:r>
            <w:proofErr w:type="spellEnd"/>
            <w:r w:rsidRPr="00E51FEA">
              <w:rPr>
                <w:lang w:val="en-GB"/>
              </w:rPr>
              <w:t xml:space="preserve">. A. </w:t>
            </w:r>
            <w:proofErr w:type="spellStart"/>
            <w:r w:rsidRPr="00E51FEA">
              <w:rPr>
                <w:lang w:val="en-GB"/>
              </w:rPr>
              <w:t>Broekers</w:t>
            </w:r>
            <w:proofErr w:type="spellEnd"/>
            <w:r w:rsidRPr="00E51FEA">
              <w:rPr>
                <w:lang w:val="en-GB"/>
              </w:rPr>
              <w:t xml:space="preserve"> - </w:t>
            </w:r>
            <w:proofErr w:type="spellStart"/>
            <w:r w:rsidRPr="00E51FEA">
              <w:rPr>
                <w:lang w:val="en-GB"/>
              </w:rPr>
              <w:t>Knol</w:t>
            </w:r>
            <w:proofErr w:type="spellEnd"/>
          </w:p>
        </w:tc>
      </w:tr>
      <w:tr w:rsidR="00DC0E5B" w14:paraId="2765FF83" w14:textId="77777777" w:rsidTr="00DC0E5B">
        <w:tc>
          <w:tcPr>
            <w:tcW w:w="2265" w:type="dxa"/>
          </w:tcPr>
          <w:p w14:paraId="76CDC5AA" w14:textId="2BAFF642" w:rsidR="00DC0E5B" w:rsidRDefault="00DC0E5B" w:rsidP="00DC0E5B">
            <w:r>
              <w:t>Sociale Zaken en Werkgelegenheid</w:t>
            </w:r>
          </w:p>
        </w:tc>
        <w:tc>
          <w:tcPr>
            <w:tcW w:w="2265" w:type="dxa"/>
          </w:tcPr>
          <w:p w14:paraId="4F24F827" w14:textId="365CD2BA" w:rsidR="00DC0E5B" w:rsidRDefault="00E51FEA" w:rsidP="00DC0E5B">
            <w:r>
              <w:t>Wouter Koolmees</w:t>
            </w:r>
          </w:p>
        </w:tc>
        <w:tc>
          <w:tcPr>
            <w:tcW w:w="2266" w:type="dxa"/>
          </w:tcPr>
          <w:p w14:paraId="5850D180" w14:textId="33D4214F" w:rsidR="00DC0E5B" w:rsidRDefault="00E51FEA" w:rsidP="00DC0E5B">
            <w:r>
              <w:t>Tamara van Ark</w:t>
            </w:r>
          </w:p>
        </w:tc>
      </w:tr>
      <w:tr w:rsidR="00DC0E5B" w14:paraId="3D76CF5E" w14:textId="77777777" w:rsidTr="00DC0E5B">
        <w:tc>
          <w:tcPr>
            <w:tcW w:w="2265" w:type="dxa"/>
          </w:tcPr>
          <w:p w14:paraId="2C06E9E2" w14:textId="1AC7D359" w:rsidR="00DC0E5B" w:rsidRDefault="00DC0E5B" w:rsidP="00DC0E5B">
            <w:r>
              <w:t>Onderwijs, Cultuur en Wetenschap</w:t>
            </w:r>
          </w:p>
        </w:tc>
        <w:tc>
          <w:tcPr>
            <w:tcW w:w="2265" w:type="dxa"/>
          </w:tcPr>
          <w:p w14:paraId="20474378" w14:textId="599DE2AC" w:rsidR="00DC0E5B" w:rsidRDefault="00E51FEA" w:rsidP="00DC0E5B">
            <w:r>
              <w:t xml:space="preserve">Ingrid van </w:t>
            </w:r>
            <w:proofErr w:type="spellStart"/>
            <w:r>
              <w:t>Engelshoven</w:t>
            </w:r>
            <w:proofErr w:type="spellEnd"/>
            <w:r>
              <w:t xml:space="preserve"> en Arie Slob</w:t>
            </w:r>
          </w:p>
        </w:tc>
        <w:tc>
          <w:tcPr>
            <w:tcW w:w="2266" w:type="dxa"/>
          </w:tcPr>
          <w:p w14:paraId="68F40731" w14:textId="6A844B18" w:rsidR="00DC0E5B" w:rsidRDefault="00E02156" w:rsidP="00DC0E5B">
            <w:r>
              <w:t xml:space="preserve">Marjan </w:t>
            </w:r>
            <w:proofErr w:type="spellStart"/>
            <w:r>
              <w:t>Hammersma</w:t>
            </w:r>
            <w:proofErr w:type="spellEnd"/>
          </w:p>
        </w:tc>
      </w:tr>
      <w:tr w:rsidR="00DC0E5B" w14:paraId="5C516DB6" w14:textId="77777777" w:rsidTr="00DC0E5B">
        <w:tc>
          <w:tcPr>
            <w:tcW w:w="2265" w:type="dxa"/>
          </w:tcPr>
          <w:p w14:paraId="14BF5CBB" w14:textId="220233C3" w:rsidR="00DC0E5B" w:rsidRDefault="00DC0E5B" w:rsidP="00DC0E5B">
            <w:r>
              <w:t>Landbouw, Natuur en Voedselkwaliteit</w:t>
            </w:r>
          </w:p>
        </w:tc>
        <w:tc>
          <w:tcPr>
            <w:tcW w:w="2265" w:type="dxa"/>
          </w:tcPr>
          <w:p w14:paraId="0C553CB7" w14:textId="206BC821" w:rsidR="00DC0E5B" w:rsidRDefault="00E51FEA" w:rsidP="00DC0E5B">
            <w:r w:rsidRPr="00E51FEA">
              <w:t>Drs. C.J. Schouten</w:t>
            </w:r>
          </w:p>
        </w:tc>
        <w:tc>
          <w:tcPr>
            <w:tcW w:w="2266" w:type="dxa"/>
          </w:tcPr>
          <w:p w14:paraId="3D06F699" w14:textId="77777777" w:rsidR="00DC0E5B" w:rsidRDefault="00DC0E5B" w:rsidP="00DC0E5B"/>
        </w:tc>
      </w:tr>
      <w:tr w:rsidR="00DC0E5B" w14:paraId="14D9DB48" w14:textId="77777777" w:rsidTr="00DC0E5B">
        <w:tc>
          <w:tcPr>
            <w:tcW w:w="2265" w:type="dxa"/>
          </w:tcPr>
          <w:p w14:paraId="13271BA6" w14:textId="4A7EFB53" w:rsidR="00DC0E5B" w:rsidRDefault="00DC0E5B" w:rsidP="00DC0E5B">
            <w:r>
              <w:t>Infrastructuur en Waterstaat</w:t>
            </w:r>
          </w:p>
        </w:tc>
        <w:tc>
          <w:tcPr>
            <w:tcW w:w="2265" w:type="dxa"/>
          </w:tcPr>
          <w:p w14:paraId="5E5C7E04" w14:textId="493478AC" w:rsidR="00DC0E5B" w:rsidRDefault="00E02156" w:rsidP="00DC0E5B">
            <w:r>
              <w:t>Cora van Nieuwenhuizen</w:t>
            </w:r>
          </w:p>
        </w:tc>
        <w:tc>
          <w:tcPr>
            <w:tcW w:w="2266" w:type="dxa"/>
          </w:tcPr>
          <w:p w14:paraId="1D5B4552" w14:textId="4D26D8CA" w:rsidR="00DC0E5B" w:rsidRDefault="00E02156" w:rsidP="00DC0E5B">
            <w:proofErr w:type="spellStart"/>
            <w:r>
              <w:t>Lidewijde</w:t>
            </w:r>
            <w:proofErr w:type="spellEnd"/>
            <w:r>
              <w:t xml:space="preserve"> </w:t>
            </w:r>
            <w:proofErr w:type="spellStart"/>
            <w:r>
              <w:t>Ongering</w:t>
            </w:r>
            <w:proofErr w:type="spellEnd"/>
          </w:p>
        </w:tc>
      </w:tr>
      <w:tr w:rsidR="00DC0E5B" w14:paraId="23638FA4" w14:textId="77777777" w:rsidTr="00DC0E5B">
        <w:tc>
          <w:tcPr>
            <w:tcW w:w="2265" w:type="dxa"/>
          </w:tcPr>
          <w:p w14:paraId="04BE05AB" w14:textId="00CE130D" w:rsidR="00DC0E5B" w:rsidRDefault="00DC0E5B" w:rsidP="00DC0E5B">
            <w:r>
              <w:t>Financiën</w:t>
            </w:r>
          </w:p>
        </w:tc>
        <w:tc>
          <w:tcPr>
            <w:tcW w:w="2265" w:type="dxa"/>
          </w:tcPr>
          <w:p w14:paraId="08EC208E" w14:textId="01DEBA43" w:rsidR="00DC0E5B" w:rsidRDefault="00E02156" w:rsidP="00DC0E5B">
            <w:r>
              <w:t>Wopke Hoekstra</w:t>
            </w:r>
          </w:p>
        </w:tc>
        <w:tc>
          <w:tcPr>
            <w:tcW w:w="2266" w:type="dxa"/>
          </w:tcPr>
          <w:p w14:paraId="65A99A3C" w14:textId="4B880F6C" w:rsidR="00DC0E5B" w:rsidRDefault="00E02156" w:rsidP="00DC0E5B">
            <w:r>
              <w:t>Meno Snel</w:t>
            </w:r>
          </w:p>
        </w:tc>
      </w:tr>
      <w:tr w:rsidR="00DC0E5B" w14:paraId="660A476F" w14:textId="77777777" w:rsidTr="00DC0E5B">
        <w:tc>
          <w:tcPr>
            <w:tcW w:w="2265" w:type="dxa"/>
          </w:tcPr>
          <w:p w14:paraId="3D8A50AF" w14:textId="56212117" w:rsidR="00DC0E5B" w:rsidRDefault="00DC0E5B" w:rsidP="00DC0E5B">
            <w:r>
              <w:t>Economische Zaken en Klimaat</w:t>
            </w:r>
          </w:p>
        </w:tc>
        <w:tc>
          <w:tcPr>
            <w:tcW w:w="2265" w:type="dxa"/>
          </w:tcPr>
          <w:p w14:paraId="7E4615B3" w14:textId="74B763EF" w:rsidR="00DC0E5B" w:rsidRDefault="00E02156" w:rsidP="00DC0E5B">
            <w:r w:rsidRPr="00E02156">
              <w:t>Ir. E.D. Wiebes MBA</w:t>
            </w:r>
          </w:p>
        </w:tc>
        <w:tc>
          <w:tcPr>
            <w:tcW w:w="2266" w:type="dxa"/>
          </w:tcPr>
          <w:p w14:paraId="61BB62D8" w14:textId="49BA0D70" w:rsidR="00DC0E5B" w:rsidRDefault="00E02156" w:rsidP="00DC0E5B">
            <w:proofErr w:type="spellStart"/>
            <w:r w:rsidRPr="00E02156">
              <w:t>Mr.Drs</w:t>
            </w:r>
            <w:proofErr w:type="spellEnd"/>
            <w:r w:rsidRPr="00E02156">
              <w:t>. M.C.G. Keijzer</w:t>
            </w:r>
          </w:p>
        </w:tc>
      </w:tr>
      <w:tr w:rsidR="00DC0E5B" w:rsidRPr="00E02156" w14:paraId="49D0A3FA" w14:textId="77777777" w:rsidTr="00DC0E5B">
        <w:tc>
          <w:tcPr>
            <w:tcW w:w="2265" w:type="dxa"/>
          </w:tcPr>
          <w:p w14:paraId="336353C1" w14:textId="1BA30FAB" w:rsidR="00DC0E5B" w:rsidRDefault="00DC0E5B" w:rsidP="00DC0E5B">
            <w:r>
              <w:t>Defensie</w:t>
            </w:r>
          </w:p>
        </w:tc>
        <w:tc>
          <w:tcPr>
            <w:tcW w:w="2265" w:type="dxa"/>
          </w:tcPr>
          <w:p w14:paraId="0490D235" w14:textId="22A1B878" w:rsidR="00DC0E5B" w:rsidRDefault="00E02156" w:rsidP="00DC0E5B">
            <w:r w:rsidRPr="00E02156">
              <w:t xml:space="preserve">mw. drs. </w:t>
            </w:r>
            <w:proofErr w:type="spellStart"/>
            <w:r w:rsidRPr="00E02156">
              <w:t>A.Th.B</w:t>
            </w:r>
            <w:proofErr w:type="spellEnd"/>
            <w:r w:rsidRPr="00E02156">
              <w:t>. (Ank) Bijleveld-Schouten</w:t>
            </w:r>
          </w:p>
        </w:tc>
        <w:tc>
          <w:tcPr>
            <w:tcW w:w="2266" w:type="dxa"/>
          </w:tcPr>
          <w:p w14:paraId="42DCEC7B" w14:textId="1432D8D7" w:rsidR="00DC0E5B" w:rsidRPr="00E02156" w:rsidRDefault="00E02156" w:rsidP="00DC0E5B">
            <w:pPr>
              <w:rPr>
                <w:lang w:val="en-GB"/>
              </w:rPr>
            </w:pPr>
            <w:r w:rsidRPr="00E02156">
              <w:rPr>
                <w:lang w:val="en-GB"/>
              </w:rPr>
              <w:t xml:space="preserve">mw. </w:t>
            </w:r>
            <w:proofErr w:type="spellStart"/>
            <w:r w:rsidRPr="00E02156">
              <w:rPr>
                <w:lang w:val="en-GB"/>
              </w:rPr>
              <w:t>drs.</w:t>
            </w:r>
            <w:proofErr w:type="spellEnd"/>
            <w:r w:rsidRPr="00E02156">
              <w:rPr>
                <w:lang w:val="en-GB"/>
              </w:rPr>
              <w:t xml:space="preserve"> B. (Barbara) Visser</w:t>
            </w:r>
          </w:p>
        </w:tc>
      </w:tr>
      <w:tr w:rsidR="00DC0E5B" w14:paraId="0865340E" w14:textId="77777777" w:rsidTr="00DC0E5B">
        <w:tc>
          <w:tcPr>
            <w:tcW w:w="2265" w:type="dxa"/>
          </w:tcPr>
          <w:p w14:paraId="642F972B" w14:textId="3CB76DBF" w:rsidR="00DC0E5B" w:rsidRDefault="00DC0E5B" w:rsidP="00DC0E5B">
            <w:r>
              <w:t>Buitenlandse Zaken</w:t>
            </w:r>
          </w:p>
        </w:tc>
        <w:tc>
          <w:tcPr>
            <w:tcW w:w="2265" w:type="dxa"/>
          </w:tcPr>
          <w:p w14:paraId="10C7354D" w14:textId="61F8E34C" w:rsidR="00DC0E5B" w:rsidRDefault="00E51FEA" w:rsidP="00DC0E5B">
            <w:r w:rsidRPr="00E51FEA">
              <w:t>Drs. S.A. Blok</w:t>
            </w:r>
          </w:p>
        </w:tc>
        <w:tc>
          <w:tcPr>
            <w:tcW w:w="2266" w:type="dxa"/>
          </w:tcPr>
          <w:p w14:paraId="455474EF" w14:textId="0C3BACD0" w:rsidR="00DC0E5B" w:rsidRDefault="00E51FEA" w:rsidP="00DC0E5B">
            <w:r w:rsidRPr="00E51FEA">
              <w:t>S.A.M. Kaag MA, MPhil</w:t>
            </w:r>
          </w:p>
        </w:tc>
      </w:tr>
      <w:tr w:rsidR="00DC0E5B" w14:paraId="049D409C" w14:textId="77777777" w:rsidTr="00DC0E5B">
        <w:tc>
          <w:tcPr>
            <w:tcW w:w="2265" w:type="dxa"/>
          </w:tcPr>
          <w:p w14:paraId="2D8AC219" w14:textId="7C52C6E0" w:rsidR="00DC0E5B" w:rsidRDefault="00DC0E5B" w:rsidP="00DC0E5B">
            <w:r>
              <w:t>Binnenlandse Zaken en Koninkrijksrelaties</w:t>
            </w:r>
          </w:p>
        </w:tc>
        <w:tc>
          <w:tcPr>
            <w:tcW w:w="2265" w:type="dxa"/>
          </w:tcPr>
          <w:p w14:paraId="3F44F7B9" w14:textId="649DD64D" w:rsidR="00DC0E5B" w:rsidRDefault="00E51FEA" w:rsidP="00DC0E5B">
            <w:r>
              <w:t>Raymond Knops</w:t>
            </w:r>
          </w:p>
        </w:tc>
        <w:tc>
          <w:tcPr>
            <w:tcW w:w="2266" w:type="dxa"/>
          </w:tcPr>
          <w:p w14:paraId="53E0485A" w14:textId="0AD73AE1" w:rsidR="00DC0E5B" w:rsidRDefault="00E51FEA" w:rsidP="00DC0E5B">
            <w:r>
              <w:t>Maarten Schurink</w:t>
            </w:r>
          </w:p>
        </w:tc>
      </w:tr>
      <w:tr w:rsidR="00DC0E5B" w14:paraId="1CC4F23D" w14:textId="77777777" w:rsidTr="00DC0E5B">
        <w:tc>
          <w:tcPr>
            <w:tcW w:w="2265" w:type="dxa"/>
          </w:tcPr>
          <w:p w14:paraId="1FC4526D" w14:textId="57E44F9A" w:rsidR="00DC0E5B" w:rsidRDefault="00DC0E5B" w:rsidP="00DC0E5B">
            <w:r>
              <w:t>Algemene Zaken</w:t>
            </w:r>
          </w:p>
        </w:tc>
        <w:tc>
          <w:tcPr>
            <w:tcW w:w="2265" w:type="dxa"/>
          </w:tcPr>
          <w:p w14:paraId="499AEA73" w14:textId="5D3C1446" w:rsidR="00DC0E5B" w:rsidRDefault="00DC0E5B" w:rsidP="00DC0E5B">
            <w:r>
              <w:t>Rutte</w:t>
            </w:r>
          </w:p>
        </w:tc>
        <w:tc>
          <w:tcPr>
            <w:tcW w:w="2266" w:type="dxa"/>
          </w:tcPr>
          <w:p w14:paraId="57212939" w14:textId="77777777" w:rsidR="00DC0E5B" w:rsidRDefault="00DC0E5B" w:rsidP="00DC0E5B"/>
        </w:tc>
      </w:tr>
      <w:tr w:rsidR="00DC0E5B" w14:paraId="3C338273" w14:textId="77777777" w:rsidTr="00DC0E5B">
        <w:tc>
          <w:tcPr>
            <w:tcW w:w="2265" w:type="dxa"/>
          </w:tcPr>
          <w:p w14:paraId="17AC1C8F" w14:textId="36F2B11E" w:rsidR="00DC0E5B" w:rsidRDefault="00DC0E5B" w:rsidP="00DC0E5B">
            <w:r>
              <w:t>Buitenlandse Handel en Ontwikkelingssamenwerking</w:t>
            </w:r>
          </w:p>
        </w:tc>
        <w:tc>
          <w:tcPr>
            <w:tcW w:w="2265" w:type="dxa"/>
          </w:tcPr>
          <w:p w14:paraId="40D05B23" w14:textId="1E08253D" w:rsidR="00DC0E5B" w:rsidRDefault="00DC0E5B" w:rsidP="00DC0E5B">
            <w:r>
              <w:t>Sigrid Kaag</w:t>
            </w:r>
          </w:p>
        </w:tc>
        <w:tc>
          <w:tcPr>
            <w:tcW w:w="2266" w:type="dxa"/>
          </w:tcPr>
          <w:p w14:paraId="1445289B" w14:textId="17073614" w:rsidR="00DC0E5B" w:rsidRDefault="00DC0E5B" w:rsidP="00DC0E5B">
            <w:r>
              <w:t>Sigrid Kaag</w:t>
            </w:r>
          </w:p>
        </w:tc>
      </w:tr>
    </w:tbl>
    <w:p w14:paraId="7B0B8085" w14:textId="517BB32E" w:rsidR="00DC0E5B" w:rsidRDefault="00DC0E5B" w:rsidP="00DC0E5B"/>
    <w:p w14:paraId="20DE2674" w14:textId="2F811C1A" w:rsidR="00E02156" w:rsidRDefault="00E02156" w:rsidP="00E02156">
      <w:pPr>
        <w:pStyle w:val="Lijstalinea"/>
        <w:numPr>
          <w:ilvl w:val="0"/>
          <w:numId w:val="1"/>
        </w:numPr>
      </w:pPr>
      <w:r>
        <w:t xml:space="preserve">16 ministers, 12 ministeries, 4 ministers zonder </w:t>
      </w:r>
      <w:proofErr w:type="spellStart"/>
      <w:r>
        <w:t>portefuille</w:t>
      </w:r>
      <w:proofErr w:type="spellEnd"/>
      <w:r>
        <w:t>.</w:t>
      </w:r>
    </w:p>
    <w:sectPr w:rsidR="00E021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E3EA2" w14:textId="77777777" w:rsidR="00E02156" w:rsidRDefault="00E02156" w:rsidP="00E02156">
      <w:pPr>
        <w:spacing w:after="0" w:line="240" w:lineRule="auto"/>
      </w:pPr>
      <w:r>
        <w:separator/>
      </w:r>
    </w:p>
  </w:endnote>
  <w:endnote w:type="continuationSeparator" w:id="0">
    <w:p w14:paraId="1339309C" w14:textId="77777777" w:rsidR="00E02156" w:rsidRDefault="00E02156" w:rsidP="00E0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DAE27" w14:textId="77777777" w:rsidR="00E02156" w:rsidRDefault="00E02156" w:rsidP="00E02156">
      <w:pPr>
        <w:spacing w:after="0" w:line="240" w:lineRule="auto"/>
      </w:pPr>
      <w:r>
        <w:separator/>
      </w:r>
    </w:p>
  </w:footnote>
  <w:footnote w:type="continuationSeparator" w:id="0">
    <w:p w14:paraId="4E1051E8" w14:textId="77777777" w:rsidR="00E02156" w:rsidRDefault="00E02156" w:rsidP="00E0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DE1A" w14:textId="1C231876" w:rsidR="008B330F" w:rsidRDefault="008B330F">
    <w:pPr>
      <w:pStyle w:val="Koptekst"/>
    </w:pPr>
    <w:r>
      <w:t>Burgerschap</w:t>
    </w:r>
    <w:r>
      <w:tab/>
      <w:t>Opdrachten Politiek</w:t>
    </w:r>
    <w:r>
      <w:tab/>
      <w:t>Daan de Vries en Tom Oerlemans</w:t>
    </w:r>
  </w:p>
  <w:p w14:paraId="096E2E21" w14:textId="5457F15A" w:rsidR="008B330F" w:rsidRDefault="008B330F">
    <w:pPr>
      <w:pStyle w:val="Koptekst"/>
    </w:pPr>
    <w:r>
      <w:tab/>
    </w:r>
    <w:r>
      <w:tab/>
      <w:t>27-11-2019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80AC1"/>
    <w:multiLevelType w:val="hybridMultilevel"/>
    <w:tmpl w:val="A10A8B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466BA"/>
    <w:multiLevelType w:val="hybridMultilevel"/>
    <w:tmpl w:val="A10A8B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5B"/>
    <w:rsid w:val="00244C8C"/>
    <w:rsid w:val="003B1D02"/>
    <w:rsid w:val="00630BA8"/>
    <w:rsid w:val="008B330F"/>
    <w:rsid w:val="00D60884"/>
    <w:rsid w:val="00D7438D"/>
    <w:rsid w:val="00DC0E5B"/>
    <w:rsid w:val="00E02156"/>
    <w:rsid w:val="00E5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D057"/>
  <w15:chartTrackingRefBased/>
  <w15:docId w15:val="{A335DC7E-730C-423E-A7BB-E1359DB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0E5B"/>
    <w:pPr>
      <w:ind w:left="720"/>
      <w:contextualSpacing/>
    </w:pPr>
  </w:style>
  <w:style w:type="table" w:styleId="Tabelraster">
    <w:name w:val="Table Grid"/>
    <w:basedOn w:val="Standaardtabel"/>
    <w:uiPriority w:val="39"/>
    <w:rsid w:val="00DC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0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2156"/>
  </w:style>
  <w:style w:type="paragraph" w:styleId="Voettekst">
    <w:name w:val="footer"/>
    <w:basedOn w:val="Standaard"/>
    <w:link w:val="VoettekstChar"/>
    <w:uiPriority w:val="99"/>
    <w:unhideWhenUsed/>
    <w:rsid w:val="00E0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2</cp:revision>
  <dcterms:created xsi:type="dcterms:W3CDTF">2019-11-27T15:03:00Z</dcterms:created>
  <dcterms:modified xsi:type="dcterms:W3CDTF">2019-11-27T18:25:00Z</dcterms:modified>
</cp:coreProperties>
</file>